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299" w14:textId="77777777" w:rsidR="00AE173C" w:rsidRPr="00AE173C" w:rsidRDefault="00AE173C" w:rsidP="00AE173C">
      <w:pPr>
        <w:jc w:val="center"/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b/>
          <w:bCs/>
          <w:color w:val="FF0000"/>
          <w:sz w:val="40"/>
          <w:szCs w:val="40"/>
        </w:rPr>
        <w:t>Copper Canyon Elementary</w:t>
      </w:r>
    </w:p>
    <w:p w14:paraId="538CF04A" w14:textId="77777777" w:rsidR="00AE173C" w:rsidRPr="00AE173C" w:rsidRDefault="00AE173C" w:rsidP="00AE173C">
      <w:pPr>
        <w:jc w:val="center"/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b/>
          <w:bCs/>
          <w:color w:val="FF0000"/>
          <w:sz w:val="40"/>
          <w:szCs w:val="40"/>
        </w:rPr>
        <w:t>School Community Council Minutes</w:t>
      </w:r>
    </w:p>
    <w:p w14:paraId="60EB38B2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</w:p>
    <w:p w14:paraId="3AEB017F" w14:textId="6CAC887B" w:rsidR="00AE173C" w:rsidRPr="00E050A3" w:rsidRDefault="00AE173C" w:rsidP="00AE173C">
      <w:pPr>
        <w:rPr>
          <w:rFonts w:eastAsia="Times New Roman" w:cstheme="minorHAnsi"/>
        </w:rPr>
      </w:pPr>
      <w:r w:rsidRPr="00E050A3">
        <w:rPr>
          <w:rFonts w:eastAsia="Times New Roman" w:cstheme="minorHAnsi"/>
          <w:b/>
          <w:bCs/>
          <w:color w:val="000000"/>
        </w:rPr>
        <w:t xml:space="preserve">Official Minutes: </w:t>
      </w:r>
      <w:r w:rsidR="00E050A3" w:rsidRPr="00E050A3">
        <w:rPr>
          <w:rFonts w:eastAsia="Times New Roman" w:cstheme="minorHAnsi"/>
          <w:color w:val="000000"/>
        </w:rPr>
        <w:t>April 28</w:t>
      </w:r>
      <w:r w:rsidRPr="00E050A3">
        <w:rPr>
          <w:rFonts w:eastAsia="Times New Roman" w:cstheme="minorHAnsi"/>
          <w:color w:val="000000"/>
        </w:rPr>
        <w:t>, 2023 </w:t>
      </w:r>
    </w:p>
    <w:p w14:paraId="7F9899F2" w14:textId="77777777" w:rsidR="00E050A3" w:rsidRPr="00E050A3" w:rsidRDefault="00E050A3" w:rsidP="00E050A3">
      <w:pPr>
        <w:rPr>
          <w:rFonts w:cstheme="minorHAnsi"/>
        </w:rPr>
      </w:pPr>
    </w:p>
    <w:p w14:paraId="1C56C75C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E050A3">
        <w:rPr>
          <w:rFonts w:asciiTheme="minorHAnsi" w:hAnsiTheme="minorHAnsi" w:cstheme="minorHAnsi"/>
          <w:b/>
          <w:bCs/>
          <w:color w:val="000000"/>
        </w:rPr>
        <w:t>Attendance:</w:t>
      </w:r>
    </w:p>
    <w:p w14:paraId="261ACBB7" w14:textId="4DDE2F6C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Patty Bowen</w:t>
      </w:r>
    </w:p>
    <w:p w14:paraId="3087E315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Abbie Heaps</w:t>
      </w:r>
    </w:p>
    <w:p w14:paraId="681F7CE9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 xml:space="preserve">Jeff </w:t>
      </w:r>
      <w:proofErr w:type="spellStart"/>
      <w:r w:rsidRPr="00E050A3">
        <w:rPr>
          <w:rFonts w:asciiTheme="minorHAnsi" w:hAnsiTheme="minorHAnsi" w:cstheme="minorHAnsi"/>
          <w:color w:val="000000"/>
        </w:rPr>
        <w:t>Roskelley</w:t>
      </w:r>
      <w:proofErr w:type="spellEnd"/>
    </w:p>
    <w:p w14:paraId="1B07E025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Julie Brunner</w:t>
      </w:r>
    </w:p>
    <w:p w14:paraId="53E33D62" w14:textId="0E454431" w:rsidR="00E050A3" w:rsidRPr="00E050A3" w:rsidRDefault="00E050A3" w:rsidP="00E050A3">
      <w:pPr>
        <w:rPr>
          <w:rFonts w:cstheme="minorHAnsi"/>
        </w:rPr>
      </w:pPr>
      <w:r w:rsidRPr="00E050A3">
        <w:rPr>
          <w:rFonts w:cstheme="minorHAnsi"/>
        </w:rPr>
        <w:t>Amanda Gunderson</w:t>
      </w:r>
    </w:p>
    <w:p w14:paraId="00106787" w14:textId="77777777" w:rsidR="00E050A3" w:rsidRPr="00E050A3" w:rsidRDefault="00E050A3" w:rsidP="00E050A3">
      <w:pPr>
        <w:rPr>
          <w:rFonts w:cstheme="minorHAnsi"/>
          <w:sz w:val="10"/>
          <w:szCs w:val="10"/>
        </w:rPr>
      </w:pPr>
    </w:p>
    <w:p w14:paraId="4FB6A866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 xml:space="preserve">Meeting began with reciting the </w:t>
      </w:r>
      <w:r w:rsidRPr="00E050A3">
        <w:rPr>
          <w:rFonts w:asciiTheme="minorHAnsi" w:hAnsiTheme="minorHAnsi" w:cstheme="minorHAnsi"/>
          <w:b/>
          <w:bCs/>
          <w:color w:val="000000"/>
        </w:rPr>
        <w:t>pledge 10:13am</w:t>
      </w:r>
    </w:p>
    <w:p w14:paraId="2D673C0E" w14:textId="77777777" w:rsidR="00E050A3" w:rsidRPr="00E050A3" w:rsidRDefault="00E050A3" w:rsidP="00E050A3">
      <w:pPr>
        <w:rPr>
          <w:rFonts w:cstheme="minorHAnsi"/>
          <w:sz w:val="16"/>
          <w:szCs w:val="16"/>
        </w:rPr>
      </w:pPr>
    </w:p>
    <w:p w14:paraId="6C77A73F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b/>
          <w:bCs/>
          <w:color w:val="000000"/>
        </w:rPr>
        <w:t>Last Meeting’s Minutes approved: </w:t>
      </w:r>
    </w:p>
    <w:p w14:paraId="455804A3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 xml:space="preserve">Motioned by Jeff </w:t>
      </w:r>
      <w:proofErr w:type="spellStart"/>
      <w:r w:rsidRPr="00E050A3">
        <w:rPr>
          <w:rFonts w:asciiTheme="minorHAnsi" w:hAnsiTheme="minorHAnsi" w:cstheme="minorHAnsi"/>
          <w:color w:val="000000"/>
        </w:rPr>
        <w:t>Roskelley</w:t>
      </w:r>
      <w:proofErr w:type="spellEnd"/>
    </w:p>
    <w:p w14:paraId="5CB6B8A8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Seconded by Amanda Gunderson</w:t>
      </w:r>
    </w:p>
    <w:p w14:paraId="68D6DDE5" w14:textId="77777777" w:rsidR="00E050A3" w:rsidRPr="00E050A3" w:rsidRDefault="00E050A3" w:rsidP="00E050A3">
      <w:pPr>
        <w:rPr>
          <w:rFonts w:cstheme="minorHAnsi"/>
          <w:sz w:val="20"/>
          <w:szCs w:val="20"/>
        </w:rPr>
      </w:pPr>
    </w:p>
    <w:p w14:paraId="160B845E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b/>
          <w:bCs/>
          <w:color w:val="000000"/>
        </w:rPr>
        <w:t>Discussion Points:</w:t>
      </w:r>
    </w:p>
    <w:p w14:paraId="52E1CC62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TSSA Plan:</w:t>
      </w:r>
    </w:p>
    <w:p w14:paraId="3B6ABB52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 xml:space="preserve">Goal: 62% proficient or above on </w:t>
      </w:r>
      <w:proofErr w:type="spellStart"/>
      <w:r w:rsidRPr="00E050A3">
        <w:rPr>
          <w:rFonts w:asciiTheme="minorHAnsi" w:hAnsiTheme="minorHAnsi" w:cstheme="minorHAnsi"/>
          <w:color w:val="000000"/>
        </w:rPr>
        <w:t>Acadience</w:t>
      </w:r>
      <w:proofErr w:type="spellEnd"/>
      <w:r w:rsidRPr="00E050A3">
        <w:rPr>
          <w:rFonts w:asciiTheme="minorHAnsi" w:hAnsiTheme="minorHAnsi" w:cstheme="minorHAnsi"/>
          <w:color w:val="000000"/>
        </w:rPr>
        <w:t xml:space="preserve"> and 3% increase ELA RISE</w:t>
      </w:r>
    </w:p>
    <w:p w14:paraId="08A10BF7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School has made lots of growth!</w:t>
      </w:r>
    </w:p>
    <w:p w14:paraId="2554A7AC" w14:textId="77777777" w:rsidR="00E050A3" w:rsidRPr="00E050A3" w:rsidRDefault="00E050A3" w:rsidP="00E050A3">
      <w:pPr>
        <w:rPr>
          <w:rFonts w:cstheme="minorHAnsi"/>
          <w:sz w:val="10"/>
          <w:szCs w:val="10"/>
        </w:rPr>
      </w:pPr>
    </w:p>
    <w:p w14:paraId="3BB13A04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 xml:space="preserve">Question: What is </w:t>
      </w:r>
      <w:proofErr w:type="spellStart"/>
      <w:r w:rsidRPr="00E050A3">
        <w:rPr>
          <w:rFonts w:asciiTheme="minorHAnsi" w:hAnsiTheme="minorHAnsi" w:cstheme="minorHAnsi"/>
          <w:color w:val="000000"/>
        </w:rPr>
        <w:t>Acadience</w:t>
      </w:r>
      <w:proofErr w:type="spellEnd"/>
      <w:r w:rsidRPr="00E050A3">
        <w:rPr>
          <w:rFonts w:asciiTheme="minorHAnsi" w:hAnsiTheme="minorHAnsi" w:cstheme="minorHAnsi"/>
          <w:color w:val="000000"/>
        </w:rPr>
        <w:t>? </w:t>
      </w:r>
    </w:p>
    <w:p w14:paraId="190B7EB3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Answer: A state reading test </w:t>
      </w:r>
    </w:p>
    <w:p w14:paraId="69086B4C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Question: What does ELA stand for?</w:t>
      </w:r>
    </w:p>
    <w:p w14:paraId="03092D63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Answer: English Language Arts</w:t>
      </w:r>
    </w:p>
    <w:p w14:paraId="121EDC3A" w14:textId="77777777" w:rsidR="00E050A3" w:rsidRPr="00E050A3" w:rsidRDefault="00E050A3" w:rsidP="00E050A3">
      <w:pPr>
        <w:rPr>
          <w:rFonts w:cstheme="minorHAnsi"/>
          <w:sz w:val="16"/>
          <w:szCs w:val="16"/>
        </w:rPr>
      </w:pPr>
    </w:p>
    <w:p w14:paraId="44F34576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-Jennifer Knowles (Instructional Coach for teachers at Copper Canyon) is half paid by TSSA funds</w:t>
      </w:r>
    </w:p>
    <w:p w14:paraId="43BC86AD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-Walk to Read is a phonics intervention program</w:t>
      </w:r>
    </w:p>
    <w:p w14:paraId="32876747" w14:textId="77777777" w:rsidR="00E050A3" w:rsidRPr="00E050A3" w:rsidRDefault="00E050A3" w:rsidP="00E050A3">
      <w:pPr>
        <w:rPr>
          <w:rFonts w:cstheme="minorHAnsi"/>
          <w:sz w:val="16"/>
          <w:szCs w:val="16"/>
        </w:rPr>
      </w:pPr>
    </w:p>
    <w:p w14:paraId="0F91CCC3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School based initiative to reach school goal:</w:t>
      </w:r>
    </w:p>
    <w:p w14:paraId="676910A1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-</w:t>
      </w:r>
      <w:proofErr w:type="spellStart"/>
      <w:r w:rsidRPr="00E050A3">
        <w:rPr>
          <w:rFonts w:asciiTheme="minorHAnsi" w:hAnsiTheme="minorHAnsi" w:cstheme="minorHAnsi"/>
          <w:color w:val="000000"/>
        </w:rPr>
        <w:t>Buy</w:t>
      </w:r>
      <w:proofErr w:type="spellEnd"/>
      <w:r w:rsidRPr="00E050A3">
        <w:rPr>
          <w:rFonts w:asciiTheme="minorHAnsi" w:hAnsiTheme="minorHAnsi" w:cstheme="minorHAnsi"/>
          <w:color w:val="000000"/>
        </w:rPr>
        <w:t xml:space="preserve"> subscription for Golden Gate Kids Program</w:t>
      </w:r>
    </w:p>
    <w:p w14:paraId="44AFEEBE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-Pay for Walk to Read Program</w:t>
      </w:r>
    </w:p>
    <w:p w14:paraId="2C66CB56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-Pay for subs to allow teachers to attend Professional Developments/Trainings</w:t>
      </w:r>
    </w:p>
    <w:p w14:paraId="464A9B08" w14:textId="77777777" w:rsidR="00E050A3" w:rsidRDefault="00E050A3" w:rsidP="00E050A3">
      <w:pPr>
        <w:pStyle w:val="NormalWeb"/>
        <w:spacing w:before="0" w:beforeAutospacing="0" w:after="0" w:afterAutospacing="0"/>
        <w:rPr>
          <w:b/>
          <w:bCs/>
          <w:sz w:val="10"/>
          <w:szCs w:val="10"/>
        </w:rPr>
      </w:pPr>
      <w:r>
        <w:rPr>
          <w:rFonts w:asciiTheme="minorHAnsi" w:hAnsiTheme="minorHAnsi" w:cstheme="minorHAnsi"/>
          <w:color w:val="000000"/>
        </w:rPr>
        <w:t xml:space="preserve">-ELL Supports – </w:t>
      </w:r>
      <w:r w:rsidRPr="00E050A3">
        <w:rPr>
          <w:rFonts w:asciiTheme="minorHAnsi" w:hAnsiTheme="minorHAnsi" w:cstheme="minorHAnsi"/>
          <w:color w:val="000000"/>
        </w:rPr>
        <w:t xml:space="preserve">37% of our students </w:t>
      </w:r>
      <w:r>
        <w:rPr>
          <w:rFonts w:asciiTheme="minorHAnsi" w:hAnsiTheme="minorHAnsi" w:cstheme="minorHAnsi"/>
          <w:color w:val="000000"/>
        </w:rPr>
        <w:t xml:space="preserve">are </w:t>
      </w:r>
      <w:r w:rsidRPr="00E050A3">
        <w:rPr>
          <w:rFonts w:asciiTheme="minorHAnsi" w:hAnsiTheme="minorHAnsi" w:cstheme="minorHAnsi"/>
          <w:color w:val="000000"/>
        </w:rPr>
        <w:t xml:space="preserve">identified as English </w:t>
      </w:r>
      <w:r>
        <w:rPr>
          <w:rFonts w:asciiTheme="minorHAnsi" w:hAnsiTheme="minorHAnsi" w:cstheme="minorHAnsi"/>
          <w:color w:val="000000"/>
        </w:rPr>
        <w:t>Language Learners (ELL)</w:t>
      </w:r>
      <w:r w:rsidRPr="00E050A3">
        <w:br/>
      </w:r>
    </w:p>
    <w:p w14:paraId="57F0B91E" w14:textId="5F7FD63C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050A3">
        <w:rPr>
          <w:b/>
          <w:bCs/>
        </w:rPr>
        <w:t>Breakdown</w:t>
      </w:r>
      <w:r w:rsidRPr="00E050A3">
        <w:rPr>
          <w:b/>
          <w:bCs/>
        </w:rPr>
        <w:t xml:space="preserve"> of</w:t>
      </w:r>
      <w:r w:rsidRPr="00E050A3">
        <w:rPr>
          <w:b/>
          <w:bCs/>
        </w:rPr>
        <w:t xml:space="preserve"> the use of</w:t>
      </w:r>
      <w:r w:rsidRPr="00E050A3">
        <w:rPr>
          <w:b/>
          <w:bCs/>
        </w:rPr>
        <w:t xml:space="preserve"> TSSA </w:t>
      </w:r>
      <w:r w:rsidRPr="00E050A3">
        <w:rPr>
          <w:b/>
          <w:bCs/>
        </w:rPr>
        <w:t>Funds</w:t>
      </w:r>
      <w:r>
        <w:rPr>
          <w:b/>
          <w:bCs/>
        </w:rPr>
        <w:t>:</w:t>
      </w:r>
    </w:p>
    <w:p w14:paraId="48FA892B" w14:textId="77777777" w:rsidR="00E050A3" w:rsidRPr="00E050A3" w:rsidRDefault="00E050A3" w:rsidP="00E050A3">
      <w:pPr>
        <w:pStyle w:val="NoSpacing"/>
      </w:pPr>
      <w:r w:rsidRPr="00E050A3">
        <w:t>Salaries $58,000</w:t>
      </w:r>
    </w:p>
    <w:p w14:paraId="4E6D0538" w14:textId="77777777" w:rsidR="00E050A3" w:rsidRPr="00E050A3" w:rsidRDefault="00E050A3" w:rsidP="00E050A3">
      <w:pPr>
        <w:pStyle w:val="NoSpacing"/>
      </w:pPr>
      <w:r w:rsidRPr="00E050A3">
        <w:t>Employee $12,000</w:t>
      </w:r>
    </w:p>
    <w:p w14:paraId="476E23F0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Tech $9,000 Golden Gate Kids Program, Professional Developments for teachers</w:t>
      </w:r>
    </w:p>
    <w:p w14:paraId="3DB5BF7E" w14:textId="7A105378" w:rsid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050A3">
        <w:rPr>
          <w:rFonts w:asciiTheme="minorHAnsi" w:hAnsiTheme="minorHAnsi" w:cstheme="minorHAnsi"/>
          <w:color w:val="000000"/>
        </w:rPr>
        <w:t>Supplies $20,000</w:t>
      </w:r>
    </w:p>
    <w:p w14:paraId="1DCCA29E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008007B0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b/>
          <w:bCs/>
          <w:color w:val="000000"/>
        </w:rPr>
        <w:t>Motion to adjourn:</w:t>
      </w:r>
    </w:p>
    <w:p w14:paraId="4AB3A648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Motioned by Patty Bowen</w:t>
      </w:r>
    </w:p>
    <w:p w14:paraId="658C726F" w14:textId="02D874E3" w:rsidR="00136F3E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Seconded by</w:t>
      </w:r>
      <w:r>
        <w:rPr>
          <w:rFonts w:asciiTheme="minorHAnsi" w:hAnsiTheme="minorHAnsi" w:cstheme="minorHAnsi"/>
          <w:color w:val="000000"/>
        </w:rPr>
        <w:t xml:space="preserve"> Amanda Gunderson</w:t>
      </w:r>
    </w:p>
    <w:sectPr w:rsidR="00136F3E" w:rsidRPr="00E0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3C"/>
    <w:rsid w:val="0002173B"/>
    <w:rsid w:val="00242DFF"/>
    <w:rsid w:val="00AE173C"/>
    <w:rsid w:val="00E050A3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BF8C0"/>
  <w15:chartTrackingRefBased/>
  <w15:docId w15:val="{2AA6E962-A972-9E4A-A1AF-3B2DAB59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7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E173C"/>
    <w:rPr>
      <w:color w:val="0000FF"/>
      <w:u w:val="single"/>
    </w:rPr>
  </w:style>
  <w:style w:type="paragraph" w:styleId="NoSpacing">
    <w:name w:val="No Spacing"/>
    <w:uiPriority w:val="1"/>
    <w:qFormat/>
    <w:rsid w:val="00E0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2023-06-07T17:18:00Z</dcterms:created>
  <dcterms:modified xsi:type="dcterms:W3CDTF">2023-06-07T17:18:00Z</dcterms:modified>
</cp:coreProperties>
</file>